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511"/>
        <w:tblW w:w="8220" w:type="dxa"/>
        <w:tblLayout w:type="fixed"/>
        <w:tblLook w:val="0600" w:firstRow="0" w:lastRow="0" w:firstColumn="0" w:lastColumn="0" w:noHBand="1" w:noVBand="1"/>
        <w:tblDescription w:val="Top layout table"/>
      </w:tblPr>
      <w:tblGrid>
        <w:gridCol w:w="8220"/>
      </w:tblGrid>
      <w:tr w:rsidR="004F6159" w:rsidTr="004F6159">
        <w:trPr>
          <w:trHeight w:val="1736"/>
        </w:trPr>
        <w:tc>
          <w:tcPr>
            <w:tcW w:w="8220" w:type="dxa"/>
          </w:tcPr>
          <w:p w:rsidR="004F6159" w:rsidRDefault="004F6159" w:rsidP="004F6159">
            <w:pPr>
              <w:pStyle w:val="Title"/>
              <w:rPr>
                <w:color w:val="000000" w:themeColor="text1"/>
                <w:sz w:val="48"/>
              </w:rPr>
            </w:pPr>
            <w:r>
              <w:rPr>
                <w:color w:val="000000" w:themeColor="text1"/>
                <w:sz w:val="48"/>
              </w:rPr>
              <w:t xml:space="preserve">Fiscal intermediary </w:t>
            </w:r>
          </w:p>
          <w:p w:rsidR="004F6159" w:rsidRDefault="004F6159" w:rsidP="004F6159">
            <w:pPr>
              <w:pStyle w:val="Title"/>
              <w:rPr>
                <w:color w:val="000000" w:themeColor="text1"/>
                <w:sz w:val="48"/>
              </w:rPr>
            </w:pPr>
            <w:r>
              <w:rPr>
                <w:color w:val="000000" w:themeColor="text1"/>
                <w:sz w:val="48"/>
              </w:rPr>
              <w:t xml:space="preserve">for </w:t>
            </w:r>
          </w:p>
          <w:p w:rsidR="004F6159" w:rsidRPr="00E85A9A" w:rsidRDefault="004F6159" w:rsidP="004F6159">
            <w:pPr>
              <w:pStyle w:val="Title"/>
              <w:rPr>
                <w:color w:val="000000" w:themeColor="text1"/>
                <w:sz w:val="44"/>
              </w:rPr>
            </w:pPr>
            <w:r>
              <w:rPr>
                <w:color w:val="000000" w:themeColor="text1"/>
                <w:sz w:val="48"/>
              </w:rPr>
              <w:t>self-direction</w:t>
            </w:r>
          </w:p>
        </w:tc>
      </w:tr>
      <w:tr w:rsidR="004F6159" w:rsidTr="004F6159">
        <w:trPr>
          <w:trHeight w:val="238"/>
        </w:trPr>
        <w:tc>
          <w:tcPr>
            <w:tcW w:w="8220" w:type="dxa"/>
          </w:tcPr>
          <w:p w:rsidR="004F6159" w:rsidRPr="00FD6A38" w:rsidRDefault="004F6159" w:rsidP="004F6159">
            <w:pPr>
              <w:rPr>
                <w:rFonts w:cs="Calibri"/>
                <w:b/>
                <w:color w:val="FFFFFF" w:themeColor="background1"/>
                <w:sz w:val="27"/>
                <w:szCs w:val="27"/>
              </w:rPr>
            </w:pPr>
            <w:r w:rsidRPr="00FD6A38">
              <w:rPr>
                <w:rFonts w:cs="Calibri"/>
                <w:b/>
                <w:color w:val="FFFFFF" w:themeColor="background1"/>
                <w:sz w:val="27"/>
                <w:szCs w:val="27"/>
              </w:rPr>
              <w:t xml:space="preserve">CFS </w:t>
            </w:r>
            <w:r>
              <w:rPr>
                <w:rFonts w:cs="Calibri"/>
                <w:b/>
                <w:color w:val="FFFFFF" w:themeColor="background1"/>
                <w:sz w:val="27"/>
                <w:szCs w:val="27"/>
              </w:rPr>
              <w:t xml:space="preserve"> SDS (a subsidiary of CFS)  </w:t>
            </w:r>
            <w:r w:rsidRPr="00FD6A38">
              <w:rPr>
                <w:rFonts w:cs="Calibri"/>
                <w:b/>
                <w:color w:val="FFFFFF" w:themeColor="background1"/>
                <w:sz w:val="27"/>
                <w:szCs w:val="27"/>
              </w:rPr>
              <w:t xml:space="preserve">utilizes various OPWDD opportunities to help meet individuals needs in a truly person-centered way.  Our approach allows individuals to participate in community-based opportunities of choice as well as in home learning.  </w:t>
            </w:r>
          </w:p>
          <w:p w:rsidR="004F6159" w:rsidRPr="00FD6A38" w:rsidRDefault="004F6159" w:rsidP="004F6159">
            <w:pPr>
              <w:rPr>
                <w:rFonts w:cs="Calibri"/>
                <w:b/>
                <w:color w:val="FFFFFF" w:themeColor="background1"/>
              </w:rPr>
            </w:pPr>
          </w:p>
          <w:p w:rsidR="004F6159" w:rsidRPr="00FD6A38" w:rsidRDefault="004F6159" w:rsidP="004F6159">
            <w:pPr>
              <w:rPr>
                <w:rFonts w:cs="Calibri"/>
                <w:b/>
                <w:color w:val="FFFFFF" w:themeColor="background1"/>
                <w:sz w:val="27"/>
                <w:szCs w:val="27"/>
              </w:rPr>
            </w:pPr>
            <w:r w:rsidRPr="00FD6A38">
              <w:rPr>
                <w:rFonts w:cs="Calibri"/>
                <w:b/>
                <w:color w:val="FFFFFF" w:themeColor="background1"/>
                <w:sz w:val="27"/>
                <w:szCs w:val="27"/>
              </w:rPr>
              <w:t>As an FI we look forward to providing billing and administrative support for individuals and families that choose self-direction. We also look to be a meaningful part of your circle to give life to your vision of self-directed services.</w:t>
            </w:r>
          </w:p>
          <w:p w:rsidR="004F6159" w:rsidRDefault="004F6159" w:rsidP="004F6159">
            <w:pPr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If you are interested, please contact us!</w:t>
            </w:r>
          </w:p>
          <w:p w:rsidR="004F6159" w:rsidRDefault="004F6159" w:rsidP="004F6159">
            <w:pPr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 xml:space="preserve">Serving all 5 </w:t>
            </w:r>
            <w:proofErr w:type="spellStart"/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Boros</w:t>
            </w:r>
            <w:proofErr w:type="spellEnd"/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 xml:space="preserve">. &amp; Long Island </w:t>
            </w:r>
          </w:p>
          <w:p w:rsidR="004F6159" w:rsidRPr="001D48CC" w:rsidRDefault="004F6159" w:rsidP="004F6159">
            <w:pPr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D775F1" w:rsidRDefault="00D775F1" w:rsidP="001D48CC">
      <w:pPr>
        <w:pStyle w:val="Subtitle"/>
      </w:pPr>
    </w:p>
    <w:p w:rsidR="00443927" w:rsidRDefault="00443927" w:rsidP="001D48CC">
      <w:pPr>
        <w:pStyle w:val="Subtitle"/>
      </w:pPr>
    </w:p>
    <w:tbl>
      <w:tblPr>
        <w:tblpPr w:leftFromText="180" w:rightFromText="180" w:vertAnchor="text" w:horzAnchor="margin" w:tblpY="-23"/>
        <w:tblW w:w="10867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ottom layout table"/>
      </w:tblPr>
      <w:tblGrid>
        <w:gridCol w:w="10867"/>
      </w:tblGrid>
      <w:tr w:rsidR="00E85A9A" w:rsidTr="00E85A9A">
        <w:trPr>
          <w:trHeight w:val="561"/>
        </w:trPr>
        <w:tc>
          <w:tcPr>
            <w:tcW w:w="10867" w:type="dxa"/>
            <w:shd w:val="clear" w:color="auto" w:fill="D9CF4F"/>
            <w:vAlign w:val="center"/>
          </w:tcPr>
          <w:p w:rsidR="00E85A9A" w:rsidRPr="004D280B" w:rsidRDefault="00E85A9A" w:rsidP="00E85A9A">
            <w:pPr>
              <w:pStyle w:val="Subtitle"/>
              <w:rPr>
                <w:color w:val="595959"/>
                <w:lang w:val="en"/>
              </w:rPr>
            </w:pPr>
            <w:r>
              <w:t>To Apply for Services please contact:</w:t>
            </w:r>
          </w:p>
        </w:tc>
      </w:tr>
      <w:tr w:rsidR="00E85A9A" w:rsidTr="00E85A9A">
        <w:trPr>
          <w:trHeight w:val="2520"/>
        </w:trPr>
        <w:tc>
          <w:tcPr>
            <w:tcW w:w="10867" w:type="dxa"/>
            <w:shd w:val="clear" w:color="auto" w:fill="82B4B9" w:themeFill="accent1"/>
            <w:vAlign w:val="center"/>
          </w:tcPr>
          <w:p w:rsidR="009C018B" w:rsidRDefault="00FD6A38" w:rsidP="00E85A9A">
            <w:pPr>
              <w:spacing w:after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Jennipher Solis-Paniagua</w:t>
            </w:r>
          </w:p>
          <w:p w:rsidR="009C018B" w:rsidRDefault="009C018B" w:rsidP="00E85A9A">
            <w:pPr>
              <w:spacing w:after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 xml:space="preserve">516-292-3000 </w:t>
            </w:r>
            <w:proofErr w:type="spellStart"/>
            <w:r>
              <w:rPr>
                <w:rFonts w:ascii="Times New Roman" w:hAnsi="Times New Roman"/>
                <w:b/>
                <w:sz w:val="36"/>
              </w:rPr>
              <w:t>ext</w:t>
            </w:r>
            <w:proofErr w:type="spellEnd"/>
            <w:r>
              <w:rPr>
                <w:rFonts w:ascii="Times New Roman" w:hAnsi="Times New Roman"/>
                <w:b/>
                <w:sz w:val="36"/>
              </w:rPr>
              <w:t xml:space="preserve"> 4</w:t>
            </w:r>
            <w:r w:rsidR="00FD6A38">
              <w:rPr>
                <w:rFonts w:ascii="Times New Roman" w:hAnsi="Times New Roman"/>
                <w:b/>
                <w:sz w:val="36"/>
              </w:rPr>
              <w:t>02</w:t>
            </w:r>
          </w:p>
          <w:p w:rsidR="00E85A9A" w:rsidRPr="00E85A9A" w:rsidRDefault="009C018B" w:rsidP="00E85A9A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>
              <w:rPr>
                <w:rFonts w:ascii="Times New Roman" w:hAnsi="Times New Roman"/>
                <w:b/>
                <w:sz w:val="36"/>
              </w:rPr>
              <w:t xml:space="preserve">Email – </w:t>
            </w:r>
            <w:hyperlink r:id="rId11" w:history="1">
              <w:r w:rsidR="00FD6A38" w:rsidRPr="00224E25">
                <w:rPr>
                  <w:rStyle w:val="Hyperlink"/>
                  <w:rFonts w:ascii="Times New Roman" w:hAnsi="Times New Roman"/>
                  <w:b/>
                  <w:sz w:val="36"/>
                </w:rPr>
                <w:t>jsolis@cfsny.org</w:t>
              </w:r>
            </w:hyperlink>
          </w:p>
          <w:p w:rsidR="00E85A9A" w:rsidRDefault="00E85A9A" w:rsidP="00E85A9A">
            <w:pPr>
              <w:spacing w:after="0"/>
              <w:rPr>
                <w:rStyle w:val="Hyperlink"/>
                <w:rFonts w:ascii="Times New Roman" w:hAnsi="Times New Roman"/>
                <w:b/>
                <w:color w:val="auto"/>
                <w:sz w:val="36"/>
                <w:u w:val="none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 xml:space="preserve">Website: </w:t>
            </w:r>
            <w:hyperlink r:id="rId12" w:history="1">
              <w:r w:rsidRPr="00E85A9A">
                <w:rPr>
                  <w:rStyle w:val="Hyperlink"/>
                  <w:rFonts w:ascii="Times New Roman" w:hAnsi="Times New Roman"/>
                  <w:b/>
                  <w:color w:val="auto"/>
                  <w:sz w:val="36"/>
                  <w:u w:val="none"/>
                  <w:lang w:val="en"/>
                </w:rPr>
                <w:t>www.cfsny.org</w:t>
              </w:r>
            </w:hyperlink>
          </w:p>
          <w:p w:rsidR="009C018B" w:rsidRPr="004F6159" w:rsidRDefault="004F6159" w:rsidP="00E85A9A">
            <w:pPr>
              <w:spacing w:after="0"/>
              <w:rPr>
                <w:rFonts w:ascii="Times New Roman" w:hAnsi="Times New Roman"/>
                <w:b/>
                <w:bCs/>
                <w:lang w:val="en"/>
              </w:rPr>
            </w:pPr>
            <w:r w:rsidRPr="004F6159">
              <w:rPr>
                <w:rFonts w:ascii="Times New Roman" w:hAnsi="Times New Roman"/>
                <w:b/>
                <w:bCs/>
                <w:sz w:val="36"/>
                <w:szCs w:val="36"/>
                <w:lang w:val="en"/>
              </w:rPr>
              <w:t>Corp I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val="en"/>
              </w:rPr>
              <w:t>D</w:t>
            </w:r>
            <w:r w:rsidRPr="004F6159">
              <w:rPr>
                <w:rFonts w:ascii="Times New Roman" w:hAnsi="Times New Roman"/>
                <w:b/>
                <w:bCs/>
                <w:sz w:val="36"/>
                <w:szCs w:val="36"/>
                <w:lang w:val="en"/>
              </w:rPr>
              <w:t>: 50880</w:t>
            </w:r>
          </w:p>
        </w:tc>
      </w:tr>
    </w:tbl>
    <w:p w:rsidR="001542B4" w:rsidRDefault="001542B4" w:rsidP="001D48CC">
      <w:pPr>
        <w:spacing w:after="0"/>
        <w:jc w:val="left"/>
        <w:rPr>
          <w:sz w:val="4"/>
        </w:rPr>
      </w:pPr>
    </w:p>
    <w:p w:rsidR="004F6159" w:rsidRDefault="004F6159" w:rsidP="004F6159">
      <w:pPr>
        <w:spacing w:after="0"/>
        <w:ind w:left="0" w:right="0"/>
        <w:jc w:val="left"/>
        <w:rPr>
          <w:sz w:val="4"/>
        </w:rPr>
      </w:pPr>
    </w:p>
    <w:p w:rsidR="004F6159" w:rsidRDefault="004F6159" w:rsidP="004F6159">
      <w:pPr>
        <w:spacing w:after="0"/>
        <w:ind w:left="0" w:right="0"/>
        <w:jc w:val="left"/>
        <w:rPr>
          <w:sz w:val="4"/>
        </w:rPr>
      </w:pPr>
    </w:p>
    <w:p w:rsidR="004F6159" w:rsidRDefault="004F6159" w:rsidP="004F6159">
      <w:pPr>
        <w:spacing w:after="0"/>
        <w:ind w:left="0" w:right="0"/>
        <w:jc w:val="left"/>
        <w:rPr>
          <w:sz w:val="4"/>
        </w:rPr>
      </w:pPr>
    </w:p>
    <w:p w:rsidR="004F6159" w:rsidRDefault="004F6159" w:rsidP="004F6159">
      <w:pPr>
        <w:spacing w:after="0"/>
        <w:ind w:left="0" w:right="0"/>
        <w:jc w:val="left"/>
        <w:rPr>
          <w:sz w:val="4"/>
        </w:rPr>
      </w:pPr>
    </w:p>
    <w:p w:rsidR="004F6159" w:rsidRDefault="004F6159" w:rsidP="004F6159">
      <w:pPr>
        <w:spacing w:after="0"/>
        <w:ind w:left="0" w:right="0"/>
        <w:jc w:val="left"/>
        <w:rPr>
          <w:sz w:val="4"/>
        </w:rPr>
      </w:pPr>
    </w:p>
    <w:p w:rsidR="004F6159" w:rsidRDefault="004F6159" w:rsidP="004F6159">
      <w:pPr>
        <w:spacing w:after="0"/>
        <w:ind w:left="0" w:right="0"/>
        <w:jc w:val="left"/>
        <w:rPr>
          <w:sz w:val="4"/>
        </w:rPr>
      </w:pPr>
      <w:bookmarkStart w:id="0" w:name="_GoBack"/>
      <w:bookmarkEnd w:id="0"/>
    </w:p>
    <w:p w:rsidR="001542B4" w:rsidRPr="004F6159" w:rsidRDefault="001542B4" w:rsidP="004F6159">
      <w:pPr>
        <w:spacing w:after="0"/>
        <w:ind w:left="0" w:right="0"/>
        <w:rPr>
          <w:sz w:val="4"/>
        </w:rPr>
      </w:pPr>
      <w:r>
        <w:lastRenderedPageBreak/>
        <w:t>The Center for Family Support</w:t>
      </w:r>
    </w:p>
    <w:p w:rsidR="001542B4" w:rsidRDefault="001542B4" w:rsidP="001542B4">
      <w:r>
        <w:t>Fringe Rate Method</w:t>
      </w:r>
    </w:p>
    <w:p w:rsidR="001542B4" w:rsidRDefault="001542B4" w:rsidP="001542B4"/>
    <w:p w:rsidR="001542B4" w:rsidRDefault="001542B4" w:rsidP="001542B4">
      <w:r>
        <w:t xml:space="preserve">Please find our fringe rates and description of what is included based upon the status of the employee.  We have a separate pooled account to cover indirect employment expenses across </w:t>
      </w:r>
      <w:proofErr w:type="gramStart"/>
      <w:r>
        <w:t>all of</w:t>
      </w:r>
      <w:proofErr w:type="gramEnd"/>
      <w:r>
        <w:t xml:space="preserve"> self-direction.  </w:t>
      </w:r>
    </w:p>
    <w:p w:rsidR="001542B4" w:rsidRDefault="001542B4" w:rsidP="001542B4"/>
    <w:p w:rsidR="00F723FF" w:rsidRDefault="001542B4" w:rsidP="001542B4">
      <w:r w:rsidRPr="00981293">
        <w:rPr>
          <w:noProof/>
        </w:rPr>
        <w:drawing>
          <wp:inline distT="0" distB="0" distL="0" distR="0" wp14:anchorId="00F71FA8" wp14:editId="23861D97">
            <wp:extent cx="5067300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0A" w:rsidRDefault="00820F0A" w:rsidP="001542B4"/>
    <w:p w:rsidR="00820F0A" w:rsidRPr="00550EC0" w:rsidRDefault="00820F0A" w:rsidP="00820F0A">
      <w:pPr>
        <w:ind w:left="0"/>
        <w:rPr>
          <w:rFonts w:ascii="Times New Roman" w:hAnsi="Times New Roman"/>
          <w:sz w:val="28"/>
          <w:szCs w:val="28"/>
        </w:rPr>
      </w:pPr>
      <w:r w:rsidRPr="00550EC0">
        <w:rPr>
          <w:rFonts w:ascii="Times New Roman" w:hAnsi="Times New Roman"/>
          <w:sz w:val="28"/>
          <w:szCs w:val="28"/>
        </w:rPr>
        <w:t>Mileage</w:t>
      </w:r>
      <w:r>
        <w:rPr>
          <w:rFonts w:ascii="Times New Roman" w:hAnsi="Times New Roman"/>
          <w:sz w:val="28"/>
          <w:szCs w:val="28"/>
        </w:rPr>
        <w:t xml:space="preserve"> Reimbursement</w:t>
      </w:r>
      <w:r w:rsidRPr="00550EC0">
        <w:rPr>
          <w:rFonts w:ascii="Times New Roman" w:hAnsi="Times New Roman"/>
          <w:sz w:val="28"/>
          <w:szCs w:val="28"/>
        </w:rPr>
        <w:t xml:space="preserve"> Rate: 58¢ per mile</w:t>
      </w:r>
    </w:p>
    <w:p w:rsidR="00F723FF" w:rsidRDefault="00F723FF">
      <w:pPr>
        <w:spacing w:after="0"/>
        <w:ind w:left="0" w:right="0"/>
        <w:jc w:val="left"/>
      </w:pPr>
    </w:p>
    <w:p w:rsidR="00F723FF" w:rsidRDefault="00F723FF" w:rsidP="00F723FF">
      <w:pPr>
        <w:rPr>
          <w:rFonts w:ascii="Times New Roman" w:hAnsi="Times New Roman"/>
        </w:rPr>
      </w:pPr>
    </w:p>
    <w:p w:rsidR="002A068F" w:rsidRPr="004F6159" w:rsidRDefault="002A068F" w:rsidP="004F6159">
      <w:pPr>
        <w:spacing w:after="0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sectPr w:rsidR="002A068F" w:rsidRPr="004F6159" w:rsidSect="004F6159">
      <w:headerReference w:type="default" r:id="rId14"/>
      <w:footerReference w:type="default" r:id="rId15"/>
      <w:headerReference w:type="first" r:id="rId16"/>
      <w:pgSz w:w="12240" w:h="15840"/>
      <w:pgMar w:top="3600" w:right="720" w:bottom="720" w:left="720" w:header="720" w:footer="0" w:gutter="0"/>
      <w:pgBorders w:offsetFrom="page">
        <w:top w:val="single" w:sz="48" w:space="24" w:color="BDD6EE" w:themeColor="accent5" w:themeTint="66"/>
        <w:left w:val="single" w:sz="48" w:space="24" w:color="BDD6EE" w:themeColor="accent5" w:themeTint="66"/>
        <w:bottom w:val="single" w:sz="48" w:space="24" w:color="BDD6EE" w:themeColor="accent5" w:themeTint="66"/>
        <w:right w:val="single" w:sz="48" w:space="24" w:color="BDD6EE" w:themeColor="accent5" w:themeTint="6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74" w:rsidRDefault="00275474" w:rsidP="0068245E">
      <w:pPr>
        <w:spacing w:after="0"/>
      </w:pPr>
      <w:r>
        <w:separator/>
      </w:r>
    </w:p>
    <w:p w:rsidR="00275474" w:rsidRDefault="00275474"/>
    <w:p w:rsidR="00275474" w:rsidRDefault="00275474"/>
  </w:endnote>
  <w:endnote w:type="continuationSeparator" w:id="0">
    <w:p w:rsidR="00275474" w:rsidRDefault="00275474" w:rsidP="0068245E">
      <w:pPr>
        <w:spacing w:after="0"/>
      </w:pPr>
      <w:r>
        <w:continuationSeparator/>
      </w:r>
    </w:p>
    <w:p w:rsidR="00275474" w:rsidRDefault="00275474"/>
    <w:p w:rsidR="00275474" w:rsidRDefault="0027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4DD" w:rsidRDefault="009124D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D280B">
      <w:rPr>
        <w:noProof/>
      </w:rPr>
      <w:t>2</w:t>
    </w:r>
    <w:r>
      <w:rPr>
        <w:noProof/>
      </w:rPr>
      <w:fldChar w:fldCharType="end"/>
    </w:r>
  </w:p>
  <w:p w:rsidR="00A11C55" w:rsidRDefault="00A11C55"/>
  <w:p w:rsidR="00113D4A" w:rsidRDefault="00113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74" w:rsidRDefault="00275474" w:rsidP="0068245E">
      <w:pPr>
        <w:spacing w:after="0"/>
      </w:pPr>
      <w:r>
        <w:separator/>
      </w:r>
    </w:p>
    <w:p w:rsidR="00275474" w:rsidRDefault="00275474"/>
    <w:p w:rsidR="00275474" w:rsidRDefault="00275474"/>
  </w:footnote>
  <w:footnote w:type="continuationSeparator" w:id="0">
    <w:p w:rsidR="00275474" w:rsidRDefault="00275474" w:rsidP="0068245E">
      <w:pPr>
        <w:spacing w:after="0"/>
      </w:pPr>
      <w:r>
        <w:continuationSeparator/>
      </w:r>
    </w:p>
    <w:p w:rsidR="00275474" w:rsidRDefault="00275474"/>
    <w:p w:rsidR="00275474" w:rsidRDefault="00275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68F" w:rsidRDefault="002A068F">
    <w:pPr>
      <w:pStyle w:val="Header"/>
    </w:pPr>
  </w:p>
  <w:p w:rsidR="00A11C55" w:rsidRDefault="00A11C55"/>
  <w:p w:rsidR="00113D4A" w:rsidRDefault="00113D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27" w:rsidRPr="007B48DF" w:rsidRDefault="004F6159" w:rsidP="007B48DF">
    <w:pPr>
      <w:pStyle w:val="Header"/>
      <w:ind w:left="2880"/>
      <w:jc w:val="right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-1718</wp:posOffset>
          </wp:positionV>
          <wp:extent cx="2231136" cy="1097280"/>
          <wp:effectExtent l="0" t="0" r="0" b="7620"/>
          <wp:wrapTight wrapText="bothSides">
            <wp:wrapPolygon edited="0">
              <wp:start x="0" y="0"/>
              <wp:lineTo x="0" y="21375"/>
              <wp:lineTo x="21397" y="21375"/>
              <wp:lineTo x="2139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FS_SelfDirectedSupports_Logo (00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927" w:rsidRPr="007B48DF">
      <w:rPr>
        <w:rFonts w:ascii="Times New Roman" w:hAnsi="Times New Roman"/>
        <w:noProof/>
      </w:rPr>
      <w:t>333 Seventh Avenue, 9</w:t>
    </w:r>
    <w:r w:rsidR="00443927" w:rsidRPr="007B48DF">
      <w:rPr>
        <w:rFonts w:ascii="Times New Roman" w:hAnsi="Times New Roman"/>
        <w:noProof/>
        <w:vertAlign w:val="superscript"/>
      </w:rPr>
      <w:t>th</w:t>
    </w:r>
    <w:r w:rsidR="00443927" w:rsidRPr="007B48DF">
      <w:rPr>
        <w:rFonts w:ascii="Times New Roman" w:hAnsi="Times New Roman"/>
        <w:noProof/>
      </w:rPr>
      <w:t xml:space="preserve"> Floor New York, NY 10001</w:t>
    </w:r>
  </w:p>
  <w:p w:rsidR="00443927" w:rsidRPr="007B48DF" w:rsidRDefault="00443927" w:rsidP="007B48DF">
    <w:pPr>
      <w:pStyle w:val="Header"/>
      <w:ind w:left="0"/>
      <w:jc w:val="right"/>
      <w:rPr>
        <w:rFonts w:ascii="Times New Roman" w:hAnsi="Times New Roman"/>
        <w:noProof/>
      </w:rPr>
    </w:pPr>
    <w:r w:rsidRPr="007B48DF">
      <w:rPr>
        <w:rFonts w:ascii="Times New Roman" w:hAnsi="Times New Roman"/>
        <w:noProof/>
      </w:rPr>
      <w:t>88 New Dorp Plaza Staten Island, NY 10306</w:t>
    </w:r>
  </w:p>
  <w:p w:rsidR="00C12433" w:rsidRDefault="00443927" w:rsidP="007B48DF">
    <w:pPr>
      <w:pStyle w:val="Header"/>
      <w:jc w:val="right"/>
      <w:rPr>
        <w:noProof/>
      </w:rPr>
    </w:pPr>
    <w:r w:rsidRPr="007B48DF">
      <w:rPr>
        <w:rFonts w:ascii="Times New Roman" w:hAnsi="Times New Roman"/>
        <w:noProof/>
      </w:rPr>
      <w:t>2811 Zulette Avenue Bronx, NY 10</w:t>
    </w:r>
    <w:r w:rsidR="007B48DF" w:rsidRPr="007B48DF">
      <w:rPr>
        <w:rFonts w:ascii="Times New Roman" w:hAnsi="Times New Roman"/>
        <w:noProof/>
      </w:rPr>
      <w:t>461</w:t>
    </w:r>
    <w:r w:rsidR="00532C3C">
      <w:rPr>
        <w:noProof/>
      </w:rPr>
      <w:t xml:space="preserve"> </w:t>
    </w:r>
  </w:p>
  <w:p w:rsidR="007B48DF" w:rsidRPr="00CB43E4" w:rsidRDefault="00E85A9A" w:rsidP="007B48DF">
    <w:pPr>
      <w:pStyle w:val="Header"/>
      <w:jc w:val="right"/>
      <w:rPr>
        <w:rFonts w:ascii="Times New Roman" w:hAnsi="Times New Roman"/>
        <w:b/>
      </w:rPr>
    </w:pPr>
    <w:r w:rsidRPr="00CB43E4">
      <w:rPr>
        <w:rFonts w:ascii="Times New Roman" w:hAnsi="Times New Roman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EA7E87" wp14:editId="4FE2BBCF">
              <wp:simplePos x="0" y="0"/>
              <wp:positionH relativeFrom="column">
                <wp:posOffset>516387</wp:posOffset>
              </wp:positionH>
              <wp:positionV relativeFrom="paragraph">
                <wp:posOffset>394335</wp:posOffset>
              </wp:positionV>
              <wp:extent cx="5795158" cy="5842659"/>
              <wp:effectExtent l="0" t="0" r="0" b="5715"/>
              <wp:wrapNone/>
              <wp:docPr id="20" name="Grou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158" cy="5842659"/>
                        <a:chOff x="0" y="0"/>
                        <a:chExt cx="5960110" cy="5960110"/>
                      </a:xfrm>
                    </wpg:grpSpPr>
                    <wps:wsp>
                      <wps:cNvPr id="193" name="Oval 193" descr="Back accent circle"/>
                      <wps:cNvSpPr>
                        <a:spLocks/>
                      </wps:cNvSpPr>
                      <wps:spPr>
                        <a:xfrm>
                          <a:off x="0" y="0"/>
                          <a:ext cx="5960110" cy="596011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12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Oval 27" descr="Top circle of layer"/>
                      <wps:cNvSpPr>
                        <a:spLocks/>
                      </wps:cNvSpPr>
                      <wps:spPr>
                        <a:xfrm>
                          <a:off x="247650" y="260350"/>
                          <a:ext cx="5467350" cy="54673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6A38" w:rsidRDefault="00FD6A38" w:rsidP="00FD6A3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EA7E87" id="Group 20" o:spid="_x0000_s1026" style="position:absolute;left:0;text-align:left;margin-left:40.65pt;margin-top:31.05pt;width:456.3pt;height:460.05pt;z-index:251659264;mso-width-relative:margin;mso-height-relative:margin" coordsize="59601,5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">
              <v:oval id="Oval 193" o:spid="_x0000_s1027" alt="Back accent circle" style="position:absolute;width:59601;height:59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" fillcolor="windowText" stroked="f" strokeweight="1pt">
                <v:fill opacity="7967f"/>
                <v:stroke joinstyle="miter"/>
              </v:oval>
              <v:oval id="Oval 27" o:spid="_x0000_s1028" alt="Top circle of layer" style="position:absolute;left:2476;top:2603;width:54674;height:5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" fillcolor="#82b4b9 [3204]" stroked="f" strokeweight="1pt">
                <v:stroke joinstyle="miter"/>
                <v:textbox>
                  <w:txbxContent>
                    <w:p w:rsidR="00FD6A38" w:rsidRDefault="00FD6A38" w:rsidP="00FD6A38">
                      <w:pPr>
                        <w:ind w:left="0"/>
                      </w:pPr>
                    </w:p>
                  </w:txbxContent>
                </v:textbox>
              </v:oval>
            </v:group>
          </w:pict>
        </mc:Fallback>
      </mc:AlternateContent>
    </w:r>
    <w:r w:rsidR="007B48DF" w:rsidRPr="00CB43E4">
      <w:rPr>
        <w:rFonts w:ascii="Times New Roman" w:hAnsi="Times New Roman"/>
        <w:b/>
      </w:rPr>
      <w:t>110 Jericho Turnpike, Suite 103 Floral Park, NY 11001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1"/>
    <w:rsid w:val="00017857"/>
    <w:rsid w:val="0003220B"/>
    <w:rsid w:val="00060C11"/>
    <w:rsid w:val="000E33EA"/>
    <w:rsid w:val="00113D4A"/>
    <w:rsid w:val="001542B4"/>
    <w:rsid w:val="001564C2"/>
    <w:rsid w:val="001570B2"/>
    <w:rsid w:val="001624C3"/>
    <w:rsid w:val="001646E8"/>
    <w:rsid w:val="001D48CC"/>
    <w:rsid w:val="00204149"/>
    <w:rsid w:val="00204FC5"/>
    <w:rsid w:val="00220400"/>
    <w:rsid w:val="002733AA"/>
    <w:rsid w:val="00275474"/>
    <w:rsid w:val="00285988"/>
    <w:rsid w:val="002A068F"/>
    <w:rsid w:val="002D65B6"/>
    <w:rsid w:val="002F38E6"/>
    <w:rsid w:val="0032326A"/>
    <w:rsid w:val="003365EE"/>
    <w:rsid w:val="003418A5"/>
    <w:rsid w:val="00381D12"/>
    <w:rsid w:val="00381ECC"/>
    <w:rsid w:val="0039194A"/>
    <w:rsid w:val="003C5628"/>
    <w:rsid w:val="003C7EF8"/>
    <w:rsid w:val="003E139F"/>
    <w:rsid w:val="00443927"/>
    <w:rsid w:val="004611DB"/>
    <w:rsid w:val="004A042C"/>
    <w:rsid w:val="004B3546"/>
    <w:rsid w:val="004C6C85"/>
    <w:rsid w:val="004D280B"/>
    <w:rsid w:val="004F6159"/>
    <w:rsid w:val="005116DB"/>
    <w:rsid w:val="00532C3C"/>
    <w:rsid w:val="005717F1"/>
    <w:rsid w:val="00587A4E"/>
    <w:rsid w:val="005A3968"/>
    <w:rsid w:val="005B2714"/>
    <w:rsid w:val="005C41D2"/>
    <w:rsid w:val="005D2D39"/>
    <w:rsid w:val="00660358"/>
    <w:rsid w:val="0068245E"/>
    <w:rsid w:val="00684A8A"/>
    <w:rsid w:val="0069500E"/>
    <w:rsid w:val="006973C3"/>
    <w:rsid w:val="006A21A8"/>
    <w:rsid w:val="00713F12"/>
    <w:rsid w:val="007A4EDB"/>
    <w:rsid w:val="007B48DF"/>
    <w:rsid w:val="007C4762"/>
    <w:rsid w:val="007F55BD"/>
    <w:rsid w:val="0081727B"/>
    <w:rsid w:val="00820F0A"/>
    <w:rsid w:val="00834305"/>
    <w:rsid w:val="00852EB7"/>
    <w:rsid w:val="008770A1"/>
    <w:rsid w:val="00884BB4"/>
    <w:rsid w:val="00897FB4"/>
    <w:rsid w:val="008E41D2"/>
    <w:rsid w:val="009124DD"/>
    <w:rsid w:val="0094423C"/>
    <w:rsid w:val="009C018B"/>
    <w:rsid w:val="00A11C55"/>
    <w:rsid w:val="00A95506"/>
    <w:rsid w:val="00AB0A29"/>
    <w:rsid w:val="00AB123B"/>
    <w:rsid w:val="00AC5469"/>
    <w:rsid w:val="00AF0DE6"/>
    <w:rsid w:val="00AF1269"/>
    <w:rsid w:val="00B01D43"/>
    <w:rsid w:val="00B168F9"/>
    <w:rsid w:val="00B368A1"/>
    <w:rsid w:val="00BD6DAD"/>
    <w:rsid w:val="00BF6F64"/>
    <w:rsid w:val="00C0444E"/>
    <w:rsid w:val="00C12433"/>
    <w:rsid w:val="00C67FD5"/>
    <w:rsid w:val="00C93A32"/>
    <w:rsid w:val="00CA58D1"/>
    <w:rsid w:val="00CB43E4"/>
    <w:rsid w:val="00CE754C"/>
    <w:rsid w:val="00CF207A"/>
    <w:rsid w:val="00D216F4"/>
    <w:rsid w:val="00D37285"/>
    <w:rsid w:val="00D529A9"/>
    <w:rsid w:val="00D775F1"/>
    <w:rsid w:val="00DB0DF7"/>
    <w:rsid w:val="00E402F3"/>
    <w:rsid w:val="00E43EFE"/>
    <w:rsid w:val="00E73EAC"/>
    <w:rsid w:val="00E85A9A"/>
    <w:rsid w:val="00EC54E5"/>
    <w:rsid w:val="00F0092F"/>
    <w:rsid w:val="00F46436"/>
    <w:rsid w:val="00F723FF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87A4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ndar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38E6"/>
    <w:pPr>
      <w:spacing w:after="120"/>
      <w:ind w:left="101" w:right="101"/>
      <w:jc w:val="center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5B2714"/>
    <w:pPr>
      <w:spacing w:before="120"/>
    </w:pPr>
    <w:rPr>
      <w:rFonts w:asciiTheme="majorHAnsi" w:hAnsiTheme="majorHAnsi"/>
      <w:b/>
      <w:color w:val="386065" w:themeColor="accent2"/>
      <w:sz w:val="40"/>
      <w:szCs w:val="21"/>
    </w:rPr>
  </w:style>
  <w:style w:type="character" w:customStyle="1" w:styleId="SubtitleChar">
    <w:name w:val="Subtitle Char"/>
    <w:link w:val="Subtitle"/>
    <w:uiPriority w:val="1"/>
    <w:rsid w:val="005B2714"/>
    <w:rPr>
      <w:rFonts w:asciiTheme="majorHAnsi" w:hAnsiTheme="majorHAnsi"/>
      <w:b/>
      <w:color w:val="386065" w:themeColor="accent2"/>
      <w:sz w:val="40"/>
      <w:szCs w:val="21"/>
    </w:rPr>
  </w:style>
  <w:style w:type="paragraph" w:styleId="Title">
    <w:name w:val="Title"/>
    <w:basedOn w:val="Normal"/>
    <w:link w:val="TitleChar"/>
    <w:uiPriority w:val="1"/>
    <w:qFormat/>
    <w:rsid w:val="005B2714"/>
    <w:pPr>
      <w:spacing w:line="192" w:lineRule="auto"/>
      <w:ind w:left="102" w:right="102"/>
    </w:pPr>
    <w:rPr>
      <w:rFonts w:asciiTheme="majorHAnsi" w:hAnsiTheme="majorHAnsi"/>
      <w:b/>
      <w:caps/>
      <w:sz w:val="120"/>
      <w:szCs w:val="120"/>
    </w:rPr>
  </w:style>
  <w:style w:type="character" w:customStyle="1" w:styleId="TitleChar">
    <w:name w:val="Title Char"/>
    <w:link w:val="Title"/>
    <w:uiPriority w:val="1"/>
    <w:rsid w:val="005B2714"/>
    <w:rPr>
      <w:rFonts w:asciiTheme="majorHAnsi" w:hAnsiTheme="majorHAnsi"/>
      <w:b/>
      <w:caps/>
      <w:sz w:val="120"/>
      <w:szCs w:val="120"/>
    </w:rPr>
  </w:style>
  <w:style w:type="paragraph" w:styleId="Date">
    <w:name w:val="Date"/>
    <w:basedOn w:val="Normal"/>
    <w:link w:val="DateChar"/>
    <w:uiPriority w:val="2"/>
    <w:unhideWhenUsed/>
    <w:qFormat/>
    <w:rsid w:val="00F46436"/>
    <w:pPr>
      <w:pBdr>
        <w:left w:val="dotted" w:sz="2" w:space="2" w:color="FFFFFF"/>
        <w:right w:val="dotted" w:sz="2" w:space="2" w:color="FFFFFF"/>
      </w:pBdr>
      <w:spacing w:before="120" w:after="40" w:line="216" w:lineRule="auto"/>
      <w:ind w:left="0" w:right="0"/>
      <w:jc w:val="left"/>
    </w:pPr>
    <w:rPr>
      <w:b/>
      <w:bCs/>
      <w:smallCaps/>
      <w:color w:val="82B4B9" w:themeColor="accent1"/>
      <w:sz w:val="28"/>
    </w:rPr>
  </w:style>
  <w:style w:type="character" w:customStyle="1" w:styleId="DateChar">
    <w:name w:val="Date Char"/>
    <w:link w:val="Date"/>
    <w:uiPriority w:val="2"/>
    <w:rsid w:val="00F46436"/>
    <w:rPr>
      <w:rFonts w:asciiTheme="minorHAnsi" w:hAnsiTheme="minorHAnsi"/>
      <w:b/>
      <w:bCs/>
      <w:smallCaps/>
      <w:color w:val="82B4B9" w:themeColor="accent1"/>
      <w:sz w:val="28"/>
    </w:rPr>
  </w:style>
  <w:style w:type="paragraph" w:customStyle="1" w:styleId="Time">
    <w:name w:val="Time"/>
    <w:basedOn w:val="Normal"/>
    <w:uiPriority w:val="2"/>
    <w:qFormat/>
    <w:rsid w:val="005B2714"/>
    <w:pPr>
      <w:spacing w:after="300" w:line="216" w:lineRule="auto"/>
      <w:contextualSpacing/>
    </w:pPr>
    <w:rPr>
      <w:b/>
      <w:bCs/>
      <w:smallCaps/>
      <w:color w:val="000000" w:themeColor="text1"/>
      <w:sz w:val="44"/>
    </w:rPr>
  </w:style>
  <w:style w:type="paragraph" w:customStyle="1" w:styleId="Location">
    <w:name w:val="Location"/>
    <w:basedOn w:val="Normal"/>
    <w:uiPriority w:val="3"/>
    <w:qFormat/>
    <w:rsid w:val="00F46436"/>
    <w:pPr>
      <w:pBdr>
        <w:left w:val="dotted" w:sz="2" w:space="2" w:color="FFFFFF"/>
        <w:right w:val="dotted" w:sz="2" w:space="2" w:color="FFFFFF"/>
      </w:pBdr>
      <w:spacing w:before="240" w:after="40" w:line="228" w:lineRule="auto"/>
      <w:ind w:left="0" w:right="0"/>
      <w:jc w:val="right"/>
    </w:pPr>
    <w:rPr>
      <w:smallCaps/>
      <w:color w:val="82B4B9" w:themeColor="accent1"/>
      <w:sz w:val="28"/>
    </w:rPr>
  </w:style>
  <w:style w:type="paragraph" w:customStyle="1" w:styleId="ContactInfo">
    <w:name w:val="Contact Info"/>
    <w:basedOn w:val="Normal"/>
    <w:uiPriority w:val="4"/>
    <w:semiHidden/>
    <w:qFormat/>
    <w:rsid w:val="00897FB4"/>
    <w:pPr>
      <w:spacing w:after="0"/>
      <w:ind w:left="0" w:right="0"/>
    </w:pPr>
    <w:rPr>
      <w:smallCaps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character" w:customStyle="1" w:styleId="Heading1Char">
    <w:name w:val="Heading 1 Char"/>
    <w:link w:val="Heading1"/>
    <w:uiPriority w:val="9"/>
    <w:semiHidden/>
    <w:rsid w:val="001D48CC"/>
    <w:rPr>
      <w:rFonts w:ascii="Calibri" w:eastAsia="Times New Roman" w:hAnsi="Calibri"/>
      <w:color w:val="38606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1D48CC"/>
    <w:rPr>
      <w:rFonts w:ascii="Calibri" w:eastAsia="Times New Roman" w:hAnsi="Calibri"/>
      <w:color w:val="386065"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"/>
    <w:semiHidden/>
    <w:rsid w:val="001D48CC"/>
    <w:rPr>
      <w:rFonts w:ascii="Calibri" w:eastAsia="Times New Roman" w:hAnsi="Calibri"/>
      <w:i/>
      <w:iCs/>
      <w:color w:val="386065"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semiHidden/>
    <w:rsid w:val="001D48CC"/>
    <w:rPr>
      <w:rFonts w:ascii="Calibri" w:eastAsia="Times New Roman" w:hAnsi="Calibri"/>
      <w:color w:val="386065"/>
      <w:sz w:val="24"/>
      <w:szCs w:val="24"/>
      <w:lang w:eastAsia="ja-JP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lang w:eastAsia="ja-JP"/>
    </w:rPr>
  </w:style>
  <w:style w:type="character" w:customStyle="1" w:styleId="Heading8Char">
    <w:name w:val="Heading 8 Char"/>
    <w:link w:val="Heading8"/>
    <w:uiPriority w:val="9"/>
    <w:semiHidden/>
    <w:rsid w:val="001D48CC"/>
    <w:rPr>
      <w:rFonts w:ascii="Calibri" w:eastAsia="Times New Roman" w:hAnsi="Calibri"/>
      <w:color w:val="272727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semiHidden/>
    <w:rsid w:val="001D48CC"/>
    <w:rPr>
      <w:rFonts w:ascii="Calibri" w:eastAsia="Times New Roman" w:hAnsi="Calibri"/>
      <w:i/>
      <w:iCs/>
      <w:color w:val="272727"/>
      <w:sz w:val="22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OtherText">
    <w:name w:val="Other Text"/>
    <w:basedOn w:val="Normal"/>
    <w:qFormat/>
    <w:rsid w:val="005B2714"/>
    <w:rPr>
      <w:rFonts w:cs="Calibr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4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fsny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olis@cfsn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nsalazar\AppData\Roaming\Microsoft\Templates\Circle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82B4B9"/>
      </a:accent1>
      <a:accent2>
        <a:srgbClr val="386065"/>
      </a:accent2>
      <a:accent3>
        <a:srgbClr val="ED7D31"/>
      </a:accent3>
      <a:accent4>
        <a:srgbClr val="954F72"/>
      </a:accent4>
      <a:accent5>
        <a:srgbClr val="5B9BD5"/>
      </a:accent5>
      <a:accent6>
        <a:srgbClr val="70AD47"/>
      </a:accent6>
      <a:hlink>
        <a:srgbClr val="82B4B9"/>
      </a:hlink>
      <a:folHlink>
        <a:srgbClr val="82B4B9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24C2-9D70-472C-8C3F-8FD98A0C5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1D61C-DE98-4099-91A5-5F46303F73E3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F37D2C-BA17-4393-9D0B-4DEB66253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6E9B1-906A-4A8F-B675-32A2D74E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Circle flyer</Template>
  <TotalTime>0</TotalTime>
  <Pages>2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2020-01-28T16:52:00Z</dcterms:created>
  <dcterms:modified xsi:type="dcterms:W3CDTF">2020-01-28T16:52:00Z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