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4F57" w14:textId="77777777" w:rsidR="00B649D3" w:rsidRDefault="00986529" w:rsidP="00882642">
      <w:r w:rsidRPr="00986529">
        <w:rPr>
          <w:noProof/>
        </w:rPr>
        <w:drawing>
          <wp:anchor distT="0" distB="0" distL="114300" distR="114300" simplePos="0" relativeHeight="251665408" behindDoc="1" locked="0" layoutInCell="1" allowOverlap="1" wp14:anchorId="1E56C2A3" wp14:editId="01759BD2">
            <wp:simplePos x="0" y="0"/>
            <wp:positionH relativeFrom="margin">
              <wp:posOffset>2054225</wp:posOffset>
            </wp:positionH>
            <wp:positionV relativeFrom="paragraph">
              <wp:posOffset>984885</wp:posOffset>
            </wp:positionV>
            <wp:extent cx="2105025" cy="1422400"/>
            <wp:effectExtent l="19050" t="19050" r="28575" b="25400"/>
            <wp:wrapNone/>
            <wp:docPr id="17" name="Picture 17" descr="Image result for luna park coney island ent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una park coney island entr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22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529">
        <w:rPr>
          <w:noProof/>
        </w:rPr>
        <w:drawing>
          <wp:anchor distT="0" distB="0" distL="114300" distR="114300" simplePos="0" relativeHeight="251664384" behindDoc="1" locked="0" layoutInCell="1" allowOverlap="1" wp14:anchorId="17E76809" wp14:editId="238EE336">
            <wp:simplePos x="0" y="0"/>
            <wp:positionH relativeFrom="column">
              <wp:posOffset>-228600</wp:posOffset>
            </wp:positionH>
            <wp:positionV relativeFrom="paragraph">
              <wp:posOffset>976630</wp:posOffset>
            </wp:positionV>
            <wp:extent cx="2171700" cy="1423035"/>
            <wp:effectExtent l="19050" t="19050" r="19050" b="24765"/>
            <wp:wrapNone/>
            <wp:docPr id="3" name="Picture 3" descr="Image result for pumpkin pic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umpkin pick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30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529">
        <w:rPr>
          <w:noProof/>
        </w:rPr>
        <w:drawing>
          <wp:anchor distT="0" distB="0" distL="114300" distR="114300" simplePos="0" relativeHeight="251663360" behindDoc="1" locked="0" layoutInCell="1" allowOverlap="1" wp14:anchorId="3BAF479A" wp14:editId="4E5AAAE2">
            <wp:simplePos x="0" y="0"/>
            <wp:positionH relativeFrom="column">
              <wp:posOffset>4262755</wp:posOffset>
            </wp:positionH>
            <wp:positionV relativeFrom="paragraph">
              <wp:posOffset>984885</wp:posOffset>
            </wp:positionV>
            <wp:extent cx="2374265" cy="1435735"/>
            <wp:effectExtent l="19050" t="19050" r="26035" b="12065"/>
            <wp:wrapNone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4357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5A90A6" wp14:editId="386BDD0A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15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36B4" w14:textId="77777777" w:rsidR="00986529" w:rsidRPr="00986529" w:rsidRDefault="00986529" w:rsidP="00986529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48"/>
                                <w:szCs w:val="48"/>
                              </w:rPr>
                            </w:pPr>
                            <w:r w:rsidRPr="00986529">
                              <w:rPr>
                                <w:rFonts w:ascii="HelveticaNeueLT Std" w:hAnsi="HelveticaNeueLT Std"/>
                                <w:b/>
                                <w:sz w:val="48"/>
                                <w:szCs w:val="48"/>
                              </w:rPr>
                              <w:t>Respite/Recreation Program</w:t>
                            </w:r>
                          </w:p>
                          <w:p w14:paraId="2E907E45" w14:textId="77777777" w:rsidR="00986529" w:rsidRPr="00986529" w:rsidRDefault="00986529" w:rsidP="00986529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A9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81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" filled="f" stroked="f">
                <v:textbox style="mso-fit-shape-to-text:t">
                  <w:txbxContent>
                    <w:p w14:paraId="418536B4" w14:textId="77777777" w:rsidR="00986529" w:rsidRPr="00986529" w:rsidRDefault="00986529" w:rsidP="00986529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48"/>
                          <w:szCs w:val="48"/>
                        </w:rPr>
                      </w:pPr>
                      <w:r w:rsidRPr="00986529">
                        <w:rPr>
                          <w:rFonts w:ascii="HelveticaNeueLT Std" w:hAnsi="HelveticaNeueLT Std"/>
                          <w:b/>
                          <w:sz w:val="48"/>
                          <w:szCs w:val="48"/>
                        </w:rPr>
                        <w:t>Respite/Recreation Program</w:t>
                      </w:r>
                    </w:p>
                    <w:p w14:paraId="2E907E45" w14:textId="77777777" w:rsidR="00986529" w:rsidRPr="00986529" w:rsidRDefault="00986529" w:rsidP="00986529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FA1" w:rsidRPr="00882642">
        <w:rPr>
          <w:noProof/>
        </w:rPr>
        <w:drawing>
          <wp:anchor distT="0" distB="0" distL="114300" distR="114300" simplePos="0" relativeHeight="251659264" behindDoc="1" locked="0" layoutInCell="1" allowOverlap="1" wp14:anchorId="1D0B8CF8" wp14:editId="5F2BD2BE">
            <wp:simplePos x="0" y="0"/>
            <wp:positionH relativeFrom="column">
              <wp:posOffset>-581024</wp:posOffset>
            </wp:positionH>
            <wp:positionV relativeFrom="paragraph">
              <wp:posOffset>-1905492</wp:posOffset>
            </wp:positionV>
            <wp:extent cx="208280" cy="10633033"/>
            <wp:effectExtent l="0" t="0" r="127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6" cy="1077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EBD08" w14:textId="77777777" w:rsidR="00DE3FA1" w:rsidRPr="00882642" w:rsidRDefault="009865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40BC42" wp14:editId="618305C5">
                <wp:simplePos x="0" y="0"/>
                <wp:positionH relativeFrom="page">
                  <wp:posOffset>857250</wp:posOffset>
                </wp:positionH>
                <wp:positionV relativeFrom="paragraph">
                  <wp:posOffset>1548765</wp:posOffset>
                </wp:positionV>
                <wp:extent cx="6410325" cy="48863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88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FC2D" w14:textId="2796DEBD" w:rsidR="00986529" w:rsidRPr="00324E4A" w:rsidRDefault="00986529" w:rsidP="006342E1">
                            <w:pPr>
                              <w:spacing w:line="276" w:lineRule="auto"/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</w:rPr>
                              <w:t xml:space="preserve">Respite/Recreation </w:t>
                            </w:r>
                            <w:r w:rsidR="00430805" w:rsidRPr="00324E4A">
                              <w:rPr>
                                <w:rFonts w:ascii="Helvetica" w:hAnsi="Helvetica"/>
                              </w:rPr>
                              <w:t>provides a variety of activities for individuals</w:t>
                            </w:r>
                            <w:r w:rsidR="00B27AC1" w:rsidRPr="00324E4A">
                              <w:rPr>
                                <w:rFonts w:ascii="Helvetica" w:hAnsi="Helvetica"/>
                              </w:rPr>
                              <w:t xml:space="preserve"> ages 1</w:t>
                            </w:r>
                            <w:r w:rsidR="00D40B46">
                              <w:rPr>
                                <w:rFonts w:ascii="Helvetica" w:hAnsi="Helvetica"/>
                              </w:rPr>
                              <w:t>8</w:t>
                            </w:r>
                            <w:r w:rsidR="00B27AC1" w:rsidRPr="00324E4A">
                              <w:rPr>
                                <w:rFonts w:ascii="Helvetica" w:hAnsi="Helvetica"/>
                              </w:rPr>
                              <w:t>+.</w:t>
                            </w:r>
                            <w:r w:rsidR="00430805" w:rsidRPr="00324E4A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r w:rsidR="003952ED" w:rsidRPr="00324E4A">
                              <w:rPr>
                                <w:rFonts w:ascii="Helvetica" w:hAnsi="Helvetica"/>
                              </w:rPr>
                              <w:t xml:space="preserve">Individuals who are interested in </w:t>
                            </w:r>
                            <w:r w:rsidRPr="00324E4A">
                              <w:rPr>
                                <w:rFonts w:ascii="Helvetica" w:hAnsi="Helvetica"/>
                              </w:rPr>
                              <w:t xml:space="preserve">this program must be </w:t>
                            </w:r>
                            <w:r w:rsidR="003952ED" w:rsidRPr="00324E4A">
                              <w:rPr>
                                <w:rFonts w:ascii="Helvetica" w:hAnsi="Helvetica"/>
                              </w:rPr>
                              <w:t>able to</w:t>
                            </w:r>
                            <w:r w:rsidRPr="00324E4A">
                              <w:rPr>
                                <w:rFonts w:ascii="Helvetica" w:hAnsi="Helvetica"/>
                              </w:rPr>
                              <w:t xml:space="preserve"> maintain basic safety with a small group</w:t>
                            </w:r>
                            <w:r w:rsidR="00233B70" w:rsidRPr="00324E4A">
                              <w:rPr>
                                <w:rFonts w:ascii="Helvetica" w:hAnsi="Helvetica"/>
                              </w:rPr>
                              <w:t xml:space="preserve"> (</w:t>
                            </w:r>
                            <w:r w:rsidR="003952ED" w:rsidRPr="00324E4A">
                              <w:rPr>
                                <w:rFonts w:ascii="Helvetica" w:hAnsi="Helvetica"/>
                              </w:rPr>
                              <w:t xml:space="preserve">staffing </w:t>
                            </w:r>
                            <w:r w:rsidR="00233B70" w:rsidRPr="00324E4A">
                              <w:rPr>
                                <w:rFonts w:ascii="Helvetica" w:hAnsi="Helvetica"/>
                              </w:rPr>
                              <w:t>ratio of 6:1)</w:t>
                            </w:r>
                            <w:r w:rsidR="003952ED" w:rsidRPr="00324E4A">
                              <w:rPr>
                                <w:rFonts w:ascii="Helvetica" w:hAnsi="Helvetica"/>
                              </w:rPr>
                              <w:t xml:space="preserve"> in the community and</w:t>
                            </w:r>
                            <w:r w:rsidR="000873C6" w:rsidRPr="00324E4A">
                              <w:rPr>
                                <w:rFonts w:ascii="Helvetica" w:hAnsi="Helvetica"/>
                              </w:rPr>
                              <w:t xml:space="preserve"> require </w:t>
                            </w:r>
                            <w:r w:rsidRPr="00324E4A">
                              <w:rPr>
                                <w:rFonts w:ascii="Helvetica" w:hAnsi="Helvetica"/>
                              </w:rPr>
                              <w:t>minimal assistance with self-care.</w:t>
                            </w:r>
                            <w:r w:rsidR="00233B70" w:rsidRPr="00324E4A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6CF50D1B" w14:textId="77777777" w:rsidR="00986529" w:rsidRPr="00986529" w:rsidRDefault="00986529" w:rsidP="00986529"/>
                          <w:p w14:paraId="1004BEF2" w14:textId="77777777" w:rsidR="00986529" w:rsidRPr="00324E4A" w:rsidRDefault="00986529" w:rsidP="00986529">
                            <w:pPr>
                              <w:spacing w:line="276" w:lineRule="auto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>PROGRAM HIGHLIGHTS</w:t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</w:p>
                          <w:p w14:paraId="211E0064" w14:textId="77777777" w:rsidR="00986529" w:rsidRPr="00324E4A" w:rsidRDefault="00986529" w:rsidP="00ED3D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Vari</w:t>
                            </w:r>
                            <w:r w:rsidR="002A1D68"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ety of community trips include</w:t>
                            </w:r>
                            <w:r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local fairs/festivals, museums, z</w:t>
                            </w:r>
                            <w:r w:rsidR="002A1D68"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oos, amusement parks, </w:t>
                            </w:r>
                            <w:r w:rsidR="002A1D68"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br/>
                              <w:t>and more</w:t>
                            </w:r>
                          </w:p>
                          <w:p w14:paraId="1701B1D4" w14:textId="77777777" w:rsidR="00986529" w:rsidRPr="00324E4A" w:rsidRDefault="00986529" w:rsidP="009865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Small groups are supervised by well trained staff</w:t>
                            </w:r>
                          </w:p>
                          <w:p w14:paraId="370FE004" w14:textId="45C0DA07" w:rsidR="00986529" w:rsidRPr="00324E4A" w:rsidRDefault="00986529" w:rsidP="009865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Convenient hours (</w:t>
                            </w:r>
                            <w:r w:rsidR="00D1682E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10:00 am – </w:t>
                            </w:r>
                            <w:r w:rsidR="00586A94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4</w:t>
                            </w:r>
                            <w:r w:rsidR="005F2ACF"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:00 pm</w:t>
                            </w:r>
                            <w:r w:rsidR="00151EBA" w:rsidRPr="00324E4A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)</w:t>
                            </w:r>
                            <w:r w:rsidR="00586A94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every Saturday and Sunday </w:t>
                            </w:r>
                          </w:p>
                          <w:p w14:paraId="7711D6A9" w14:textId="77777777" w:rsidR="00986529" w:rsidRDefault="00986529" w:rsidP="00986529"/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8"/>
                            </w:tblGrid>
                            <w:tr w:rsidR="00204DC0" w:rsidRPr="00561BE7" w14:paraId="7A276EE9" w14:textId="77777777" w:rsidTr="00986529">
                              <w:trPr>
                                <w:trHeight w:val="451"/>
                                <w:jc w:val="center"/>
                              </w:trPr>
                              <w:tc>
                                <w:tcPr>
                                  <w:tcW w:w="3478" w:type="dxa"/>
                                  <w:shd w:val="clear" w:color="auto" w:fill="95B3D7" w:themeFill="accent1" w:themeFillTint="99"/>
                                  <w:vAlign w:val="center"/>
                                </w:tcPr>
                                <w:p w14:paraId="0265101A" w14:textId="77777777" w:rsidR="00204DC0" w:rsidRPr="00986529" w:rsidRDefault="00204DC0" w:rsidP="00986529">
                                  <w:pPr>
                                    <w:suppressOverlap/>
                                    <w:jc w:val="center"/>
                                    <w:rPr>
                                      <w:rFonts w:ascii="HelveticaNeueLT Std Lt" w:hAnsi="HelveticaNeueLT Std Lt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86529">
                                    <w:rPr>
                                      <w:rFonts w:ascii="HelveticaNeueLT Std Lt" w:hAnsi="HelveticaNeueLT Std Lt" w:cs="Arial"/>
                                      <w:b/>
                                      <w:sz w:val="24"/>
                                      <w:szCs w:val="24"/>
                                    </w:rPr>
                                    <w:t>Queens</w:t>
                                  </w:r>
                                </w:p>
                              </w:tc>
                            </w:tr>
                            <w:tr w:rsidR="00204DC0" w:rsidRPr="00561BE7" w14:paraId="31515881" w14:textId="77777777" w:rsidTr="007434C3">
                              <w:trPr>
                                <w:trHeight w:val="1715"/>
                                <w:jc w:val="center"/>
                              </w:trPr>
                              <w:tc>
                                <w:tcPr>
                                  <w:tcW w:w="3478" w:type="dxa"/>
                                  <w:vAlign w:val="center"/>
                                </w:tcPr>
                                <w:p w14:paraId="55D6ED10" w14:textId="58C921B5" w:rsidR="00204DC0" w:rsidRPr="00324E4A" w:rsidRDefault="00266C29" w:rsidP="00266C29">
                                  <w:pPr>
                                    <w:suppressOverlap/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3952ED" w:rsidRPr="00324E4A"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>ransportation provided</w:t>
                                  </w:r>
                                  <w:r>
                                    <w:rPr>
                                      <w:rFonts w:ascii="Helvetica" w:hAnsi="Helvetica" w:cs="Arial"/>
                                      <w:sz w:val="24"/>
                                      <w:szCs w:val="24"/>
                                    </w:rPr>
                                    <w:t xml:space="preserve"> for trips. </w:t>
                                  </w:r>
                                  <w:r w:rsidR="002C45C8" w:rsidRPr="00324E4A">
                                    <w:rPr>
                                      <w:rFonts w:ascii="Helvetica" w:hAnsi="Helvetica" w:cs="Arial"/>
                                      <w:b/>
                                      <w:sz w:val="24"/>
                                      <w:szCs w:val="24"/>
                                    </w:rPr>
                                    <w:t>Trip schedule subject to change.</w:t>
                                  </w:r>
                                </w:p>
                              </w:tc>
                            </w:tr>
                          </w:tbl>
                          <w:p w14:paraId="18BD109A" w14:textId="77777777" w:rsidR="00986529" w:rsidRDefault="00986529" w:rsidP="00986529"/>
                          <w:p w14:paraId="28329F37" w14:textId="77777777" w:rsidR="00324E4A" w:rsidRDefault="00324E4A" w:rsidP="002C45C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3912CE75" w14:textId="77777777" w:rsidR="00D42C3F" w:rsidRDefault="00D42C3F" w:rsidP="002C45C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7B06DB40" w14:textId="77777777" w:rsidR="006342E1" w:rsidRDefault="00A454C4" w:rsidP="002C45C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324E4A">
                              <w:rPr>
                                <w:rFonts w:ascii="Helvetica" w:hAnsi="Helvetica"/>
                                <w:b/>
                              </w:rPr>
                              <w:t>For more information, please contact</w:t>
                            </w:r>
                            <w:r w:rsidR="00266C29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="006342E1">
                              <w:rPr>
                                <w:rFonts w:ascii="Helvetica" w:hAnsi="Helvetica"/>
                                <w:b/>
                              </w:rPr>
                              <w:t>our Admissions Department</w:t>
                            </w:r>
                          </w:p>
                          <w:p w14:paraId="4A8B1059" w14:textId="23B95119" w:rsidR="006342E1" w:rsidRDefault="006342E1" w:rsidP="002C45C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a</w:t>
                            </w:r>
                            <w:r w:rsidR="00266C29">
                              <w:rPr>
                                <w:rFonts w:ascii="Helvetica" w:hAnsi="Helvetica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="00266C29">
                              <w:rPr>
                                <w:rFonts w:ascii="Helvetica" w:hAnsi="Helvetica"/>
                                <w:b/>
                              </w:rPr>
                              <w:t>(516) 741-9000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 w:rsidR="00997D1B">
                              <w:rPr>
                                <w:rFonts w:ascii="Helvetica" w:hAnsi="Helvetica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hyperlink r:id="rId12" w:history="1">
                              <w:r w:rsidRPr="008F5EA0">
                                <w:rPr>
                                  <w:rStyle w:val="Hyperlink"/>
                                  <w:rFonts w:ascii="Helvetica" w:hAnsi="Helvetica"/>
                                  <w:b/>
                                </w:rPr>
                                <w:t>admissions@lifesworc.org</w:t>
                              </w:r>
                            </w:hyperlink>
                          </w:p>
                          <w:p w14:paraId="2187314D" w14:textId="634E366E" w:rsidR="00986529" w:rsidRPr="00324E4A" w:rsidRDefault="00997D1B" w:rsidP="002C45C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</w:p>
                          <w:p w14:paraId="5A7B25CC" w14:textId="77777777" w:rsidR="00986529" w:rsidRPr="00986529" w:rsidRDefault="00986529" w:rsidP="00986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0BC4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5pt;margin-top:121.95pt;width:504.75pt;height:38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" filled="f" stroked="f">
                <v:textbox>
                  <w:txbxContent>
                    <w:p w14:paraId="1EB6FC2D" w14:textId="2796DEBD" w:rsidR="00986529" w:rsidRPr="00324E4A" w:rsidRDefault="00986529" w:rsidP="006342E1">
                      <w:pPr>
                        <w:spacing w:line="276" w:lineRule="auto"/>
                        <w:jc w:val="both"/>
                        <w:rPr>
                          <w:rFonts w:ascii="Helvetica" w:hAnsi="Helvetica"/>
                        </w:rPr>
                      </w:pPr>
                      <w:r w:rsidRPr="00324E4A">
                        <w:rPr>
                          <w:rFonts w:ascii="Helvetica" w:hAnsi="Helvetica"/>
                        </w:rPr>
                        <w:t xml:space="preserve">Respite/Recreation </w:t>
                      </w:r>
                      <w:r w:rsidR="00430805" w:rsidRPr="00324E4A">
                        <w:rPr>
                          <w:rFonts w:ascii="Helvetica" w:hAnsi="Helvetica"/>
                        </w:rPr>
                        <w:t>provides a variety of activities for individuals</w:t>
                      </w:r>
                      <w:r w:rsidR="00B27AC1" w:rsidRPr="00324E4A">
                        <w:rPr>
                          <w:rFonts w:ascii="Helvetica" w:hAnsi="Helvetica"/>
                        </w:rPr>
                        <w:t xml:space="preserve"> ages 1</w:t>
                      </w:r>
                      <w:r w:rsidR="00D40B46">
                        <w:rPr>
                          <w:rFonts w:ascii="Helvetica" w:hAnsi="Helvetica"/>
                        </w:rPr>
                        <w:t>8</w:t>
                      </w:r>
                      <w:r w:rsidR="00B27AC1" w:rsidRPr="00324E4A">
                        <w:rPr>
                          <w:rFonts w:ascii="Helvetica" w:hAnsi="Helvetica"/>
                        </w:rPr>
                        <w:t>+.</w:t>
                      </w:r>
                      <w:r w:rsidR="00430805" w:rsidRPr="00324E4A">
                        <w:rPr>
                          <w:rFonts w:ascii="Helvetica" w:hAnsi="Helvetica"/>
                        </w:rPr>
                        <w:t xml:space="preserve"> </w:t>
                      </w:r>
                      <w:r w:rsidR="003952ED" w:rsidRPr="00324E4A">
                        <w:rPr>
                          <w:rFonts w:ascii="Helvetica" w:hAnsi="Helvetica"/>
                        </w:rPr>
                        <w:t xml:space="preserve">Individuals who are interested in </w:t>
                      </w:r>
                      <w:r w:rsidRPr="00324E4A">
                        <w:rPr>
                          <w:rFonts w:ascii="Helvetica" w:hAnsi="Helvetica"/>
                        </w:rPr>
                        <w:t xml:space="preserve">this program must be </w:t>
                      </w:r>
                      <w:r w:rsidR="003952ED" w:rsidRPr="00324E4A">
                        <w:rPr>
                          <w:rFonts w:ascii="Helvetica" w:hAnsi="Helvetica"/>
                        </w:rPr>
                        <w:t>able to</w:t>
                      </w:r>
                      <w:r w:rsidRPr="00324E4A">
                        <w:rPr>
                          <w:rFonts w:ascii="Helvetica" w:hAnsi="Helvetica"/>
                        </w:rPr>
                        <w:t xml:space="preserve"> maintain basic safety with a small group</w:t>
                      </w:r>
                      <w:r w:rsidR="00233B70" w:rsidRPr="00324E4A">
                        <w:rPr>
                          <w:rFonts w:ascii="Helvetica" w:hAnsi="Helvetica"/>
                        </w:rPr>
                        <w:t xml:space="preserve"> (</w:t>
                      </w:r>
                      <w:r w:rsidR="003952ED" w:rsidRPr="00324E4A">
                        <w:rPr>
                          <w:rFonts w:ascii="Helvetica" w:hAnsi="Helvetica"/>
                        </w:rPr>
                        <w:t xml:space="preserve">staffing </w:t>
                      </w:r>
                      <w:r w:rsidR="00233B70" w:rsidRPr="00324E4A">
                        <w:rPr>
                          <w:rFonts w:ascii="Helvetica" w:hAnsi="Helvetica"/>
                        </w:rPr>
                        <w:t>ratio of 6:1)</w:t>
                      </w:r>
                      <w:r w:rsidR="003952ED" w:rsidRPr="00324E4A">
                        <w:rPr>
                          <w:rFonts w:ascii="Helvetica" w:hAnsi="Helvetica"/>
                        </w:rPr>
                        <w:t xml:space="preserve"> in the community and</w:t>
                      </w:r>
                      <w:r w:rsidR="000873C6" w:rsidRPr="00324E4A">
                        <w:rPr>
                          <w:rFonts w:ascii="Helvetica" w:hAnsi="Helvetica"/>
                        </w:rPr>
                        <w:t xml:space="preserve"> require </w:t>
                      </w:r>
                      <w:r w:rsidRPr="00324E4A">
                        <w:rPr>
                          <w:rFonts w:ascii="Helvetica" w:hAnsi="Helvetica"/>
                        </w:rPr>
                        <w:t>minimal assistance with self-care.</w:t>
                      </w:r>
                      <w:r w:rsidR="00233B70" w:rsidRPr="00324E4A"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6CF50D1B" w14:textId="77777777" w:rsidR="00986529" w:rsidRPr="00986529" w:rsidRDefault="00986529" w:rsidP="00986529"/>
                    <w:p w14:paraId="1004BEF2" w14:textId="77777777" w:rsidR="00986529" w:rsidRPr="00324E4A" w:rsidRDefault="00986529" w:rsidP="00986529">
                      <w:pPr>
                        <w:spacing w:line="276" w:lineRule="auto"/>
                        <w:rPr>
                          <w:rFonts w:ascii="Helvetica" w:hAnsi="Helvetica"/>
                          <w:b/>
                        </w:rPr>
                      </w:pPr>
                      <w:r w:rsidRPr="00324E4A">
                        <w:rPr>
                          <w:rFonts w:ascii="Helvetica" w:hAnsi="Helvetica"/>
                          <w:b/>
                        </w:rPr>
                        <w:t>PROGRAM HIGHLIGHTS</w:t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  <w:r w:rsidRPr="00324E4A">
                        <w:rPr>
                          <w:rFonts w:ascii="Helvetica" w:hAnsi="Helvetica"/>
                          <w:b/>
                        </w:rPr>
                        <w:tab/>
                      </w:r>
                    </w:p>
                    <w:p w14:paraId="211E0064" w14:textId="77777777" w:rsidR="00986529" w:rsidRPr="00324E4A" w:rsidRDefault="00986529" w:rsidP="00ED3D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Vari</w:t>
                      </w:r>
                      <w:r w:rsidR="002A1D68"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ety of community trips include</w:t>
                      </w:r>
                      <w:r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local fairs/festivals, museums, z</w:t>
                      </w:r>
                      <w:r w:rsidR="002A1D68"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oos, amusement parks, </w:t>
                      </w:r>
                      <w:r w:rsidR="002A1D68"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br/>
                        <w:t>and more</w:t>
                      </w:r>
                    </w:p>
                    <w:p w14:paraId="1701B1D4" w14:textId="77777777" w:rsidR="00986529" w:rsidRPr="00324E4A" w:rsidRDefault="00986529" w:rsidP="009865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Small groups are supervised by well trained staff</w:t>
                      </w:r>
                    </w:p>
                    <w:p w14:paraId="370FE004" w14:textId="45C0DA07" w:rsidR="00986529" w:rsidRPr="00324E4A" w:rsidRDefault="00986529" w:rsidP="009865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Helvetica" w:hAnsi="Helvetica"/>
                          <w:sz w:val="24"/>
                          <w:szCs w:val="24"/>
                        </w:rPr>
                      </w:pPr>
                      <w:r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Convenient hours (</w:t>
                      </w:r>
                      <w:r w:rsidR="00D1682E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10:00 am – </w:t>
                      </w:r>
                      <w:r w:rsidR="00586A94">
                        <w:rPr>
                          <w:rFonts w:ascii="Helvetica" w:hAnsi="Helvetica"/>
                          <w:sz w:val="24"/>
                          <w:szCs w:val="24"/>
                        </w:rPr>
                        <w:t>4</w:t>
                      </w:r>
                      <w:r w:rsidR="005F2ACF"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:00 pm</w:t>
                      </w:r>
                      <w:r w:rsidR="00151EBA" w:rsidRPr="00324E4A">
                        <w:rPr>
                          <w:rFonts w:ascii="Helvetica" w:hAnsi="Helvetica"/>
                          <w:sz w:val="24"/>
                          <w:szCs w:val="24"/>
                        </w:rPr>
                        <w:t>)</w:t>
                      </w:r>
                      <w:r w:rsidR="00586A94">
                        <w:rPr>
                          <w:rFonts w:ascii="Helvetica" w:hAnsi="Helvetica"/>
                          <w:sz w:val="24"/>
                          <w:szCs w:val="24"/>
                        </w:rPr>
                        <w:t xml:space="preserve"> every Saturday and Sunday </w:t>
                      </w:r>
                    </w:p>
                    <w:p w14:paraId="7711D6A9" w14:textId="77777777" w:rsidR="00986529" w:rsidRDefault="00986529" w:rsidP="00986529"/>
                    <w:tbl>
                      <w:tblPr>
                        <w:tblStyle w:val="TableGrid"/>
                        <w:tblOverlap w:val="nev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78"/>
                      </w:tblGrid>
                      <w:tr w:rsidR="00204DC0" w:rsidRPr="00561BE7" w14:paraId="7A276EE9" w14:textId="77777777" w:rsidTr="00986529">
                        <w:trPr>
                          <w:trHeight w:val="451"/>
                          <w:jc w:val="center"/>
                        </w:trPr>
                        <w:tc>
                          <w:tcPr>
                            <w:tcW w:w="3478" w:type="dxa"/>
                            <w:shd w:val="clear" w:color="auto" w:fill="95B3D7" w:themeFill="accent1" w:themeFillTint="99"/>
                            <w:vAlign w:val="center"/>
                          </w:tcPr>
                          <w:p w14:paraId="0265101A" w14:textId="77777777" w:rsidR="00204DC0" w:rsidRPr="00986529" w:rsidRDefault="00204DC0" w:rsidP="00986529">
                            <w:pPr>
                              <w:suppressOverlap/>
                              <w:jc w:val="center"/>
                              <w:rPr>
                                <w:rFonts w:ascii="HelveticaNeueLT Std Lt" w:hAnsi="HelveticaNeueLT Std L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86529">
                              <w:rPr>
                                <w:rFonts w:ascii="HelveticaNeueLT Std Lt" w:hAnsi="HelveticaNeueLT Std Lt" w:cs="Arial"/>
                                <w:b/>
                                <w:sz w:val="24"/>
                                <w:szCs w:val="24"/>
                              </w:rPr>
                              <w:t>Queens</w:t>
                            </w:r>
                          </w:p>
                        </w:tc>
                      </w:tr>
                      <w:tr w:rsidR="00204DC0" w:rsidRPr="00561BE7" w14:paraId="31515881" w14:textId="77777777" w:rsidTr="007434C3">
                        <w:trPr>
                          <w:trHeight w:val="1715"/>
                          <w:jc w:val="center"/>
                        </w:trPr>
                        <w:tc>
                          <w:tcPr>
                            <w:tcW w:w="3478" w:type="dxa"/>
                            <w:vAlign w:val="center"/>
                          </w:tcPr>
                          <w:p w14:paraId="55D6ED10" w14:textId="58C921B5" w:rsidR="00204DC0" w:rsidRPr="00324E4A" w:rsidRDefault="00266C29" w:rsidP="00266C29">
                            <w:pPr>
                              <w:suppressOverlap/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3952ED" w:rsidRPr="00324E4A"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>ransportation provided</w:t>
                            </w:r>
                            <w:r>
                              <w:rPr>
                                <w:rFonts w:ascii="Helvetica" w:hAnsi="Helvetica" w:cs="Arial"/>
                                <w:sz w:val="24"/>
                                <w:szCs w:val="24"/>
                              </w:rPr>
                              <w:t xml:space="preserve"> for trips. </w:t>
                            </w:r>
                            <w:r w:rsidR="002C45C8" w:rsidRPr="00324E4A">
                              <w:rPr>
                                <w:rFonts w:ascii="Helvetica" w:hAnsi="Helvetica" w:cs="Arial"/>
                                <w:b/>
                                <w:sz w:val="24"/>
                                <w:szCs w:val="24"/>
                              </w:rPr>
                              <w:t>Trip schedule subject to change.</w:t>
                            </w:r>
                          </w:p>
                        </w:tc>
                      </w:tr>
                    </w:tbl>
                    <w:p w14:paraId="18BD109A" w14:textId="77777777" w:rsidR="00986529" w:rsidRDefault="00986529" w:rsidP="00986529"/>
                    <w:p w14:paraId="28329F37" w14:textId="77777777" w:rsidR="00324E4A" w:rsidRDefault="00324E4A" w:rsidP="002C45C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p w14:paraId="3912CE75" w14:textId="77777777" w:rsidR="00D42C3F" w:rsidRDefault="00D42C3F" w:rsidP="002C45C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</w:p>
                    <w:p w14:paraId="7B06DB40" w14:textId="77777777" w:rsidR="006342E1" w:rsidRDefault="00A454C4" w:rsidP="002C45C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324E4A">
                        <w:rPr>
                          <w:rFonts w:ascii="Helvetica" w:hAnsi="Helvetica"/>
                          <w:b/>
                        </w:rPr>
                        <w:t>For more information, please contact</w:t>
                      </w:r>
                      <w:r w:rsidR="00266C29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="006342E1">
                        <w:rPr>
                          <w:rFonts w:ascii="Helvetica" w:hAnsi="Helvetica"/>
                          <w:b/>
                        </w:rPr>
                        <w:t>our Admissions Department</w:t>
                      </w:r>
                    </w:p>
                    <w:p w14:paraId="4A8B1059" w14:textId="23B95119" w:rsidR="006342E1" w:rsidRDefault="006342E1" w:rsidP="002C45C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a</w:t>
                      </w:r>
                      <w:r w:rsidR="00266C29">
                        <w:rPr>
                          <w:rFonts w:ascii="Helvetica" w:hAnsi="Helvetica"/>
                          <w:b/>
                        </w:rPr>
                        <w:t>t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="00266C29">
                        <w:rPr>
                          <w:rFonts w:ascii="Helvetica" w:hAnsi="Helvetica"/>
                          <w:b/>
                        </w:rPr>
                        <w:t>(516) 741-9000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 w:rsidR="00997D1B">
                        <w:rPr>
                          <w:rFonts w:ascii="Helvetica" w:hAnsi="Helvetica"/>
                          <w:b/>
                        </w:rPr>
                        <w:t>or</w:t>
                      </w:r>
                      <w:r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hyperlink r:id="rId13" w:history="1">
                        <w:r w:rsidRPr="008F5EA0">
                          <w:rPr>
                            <w:rStyle w:val="Hyperlink"/>
                            <w:rFonts w:ascii="Helvetica" w:hAnsi="Helvetica"/>
                            <w:b/>
                          </w:rPr>
                          <w:t>admissions@lifesworc.org</w:t>
                        </w:r>
                      </w:hyperlink>
                    </w:p>
                    <w:p w14:paraId="2187314D" w14:textId="634E366E" w:rsidR="00986529" w:rsidRPr="00324E4A" w:rsidRDefault="00997D1B" w:rsidP="002C45C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</w:p>
                    <w:p w14:paraId="5A7B25CC" w14:textId="77777777" w:rsidR="00986529" w:rsidRPr="00986529" w:rsidRDefault="00986529" w:rsidP="00986529"/>
                  </w:txbxContent>
                </v:textbox>
                <w10:wrap type="square" anchorx="page"/>
              </v:shape>
            </w:pict>
          </mc:Fallback>
        </mc:AlternateContent>
      </w:r>
    </w:p>
    <w:sectPr w:rsidR="00DE3FA1" w:rsidRPr="00882642" w:rsidSect="00DE3FA1">
      <w:headerReference w:type="default" r:id="rId14"/>
      <w:footerReference w:type="default" r:id="rId15"/>
      <w:pgSz w:w="12240" w:h="15840"/>
      <w:pgMar w:top="1710" w:right="1800" w:bottom="1710" w:left="1440" w:header="450" w:footer="6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D470" w14:textId="77777777" w:rsidR="00DE3FA1" w:rsidRDefault="00DE3FA1" w:rsidP="00DE3FA1">
      <w:r>
        <w:separator/>
      </w:r>
    </w:p>
  </w:endnote>
  <w:endnote w:type="continuationSeparator" w:id="0">
    <w:p w14:paraId="5C89D812" w14:textId="77777777" w:rsidR="00DE3FA1" w:rsidRDefault="00DE3FA1" w:rsidP="00D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F039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spacing w:val="-29"/>
        <w:w w:val="110"/>
      </w:rPr>
      <w:t>1</w:t>
    </w:r>
    <w:r w:rsidRPr="00EC38C9">
      <w:rPr>
        <w:color w:val="0070C0"/>
        <w:w w:val="110"/>
      </w:rPr>
      <w:t>5</w:t>
    </w:r>
    <w:r w:rsidRPr="00EC38C9">
      <w:rPr>
        <w:color w:val="0070C0"/>
        <w:spacing w:val="-9"/>
        <w:w w:val="110"/>
      </w:rPr>
      <w:t>01</w:t>
    </w:r>
    <w:r w:rsidRPr="00EC38C9">
      <w:rPr>
        <w:color w:val="0070C0"/>
        <w:spacing w:val="4"/>
        <w:w w:val="110"/>
      </w:rPr>
      <w:t xml:space="preserve"> </w:t>
    </w:r>
    <w:r w:rsidRPr="00EC38C9">
      <w:rPr>
        <w:color w:val="0070C0"/>
        <w:w w:val="110"/>
      </w:rPr>
      <w:t>Franklin</w:t>
    </w:r>
    <w:r w:rsidRPr="00EC38C9">
      <w:rPr>
        <w:color w:val="0070C0"/>
        <w:spacing w:val="-16"/>
        <w:w w:val="110"/>
      </w:rPr>
      <w:t xml:space="preserve"> </w:t>
    </w:r>
    <w:r w:rsidRPr="00EC38C9">
      <w:rPr>
        <w:color w:val="0070C0"/>
        <w:w w:val="110"/>
      </w:rPr>
      <w:t xml:space="preserve">Ave. </w:t>
    </w:r>
    <w:r w:rsidRPr="00EC38C9">
      <w:rPr>
        <w:color w:val="0070C0"/>
        <w:spacing w:val="49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5"/>
        <w:w w:val="110"/>
      </w:rPr>
      <w:t xml:space="preserve"> </w:t>
    </w:r>
    <w:r w:rsidRPr="00EC38C9">
      <w:rPr>
        <w:color w:val="0070C0"/>
        <w:w w:val="110"/>
      </w:rPr>
      <w:t>PO</w:t>
    </w:r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Box</w:t>
    </w:r>
    <w:r w:rsidRPr="00EC38C9">
      <w:rPr>
        <w:color w:val="0070C0"/>
        <w:spacing w:val="-3"/>
        <w:w w:val="110"/>
      </w:rPr>
      <w:t xml:space="preserve"> </w:t>
    </w:r>
    <w:r w:rsidRPr="00EC38C9">
      <w:rPr>
        <w:color w:val="0070C0"/>
        <w:w w:val="110"/>
      </w:rPr>
      <w:t xml:space="preserve">8165 </w:t>
    </w:r>
    <w:r w:rsidRPr="00EC38C9">
      <w:rPr>
        <w:color w:val="0070C0"/>
        <w:spacing w:val="42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6"/>
        <w:w w:val="110"/>
      </w:rPr>
      <w:t xml:space="preserve"> </w:t>
    </w:r>
    <w:r w:rsidRPr="00EC38C9">
      <w:rPr>
        <w:color w:val="0070C0"/>
        <w:w w:val="110"/>
      </w:rPr>
      <w:t>Garden</w:t>
    </w:r>
    <w:r w:rsidRPr="00EC38C9">
      <w:rPr>
        <w:color w:val="0070C0"/>
        <w:spacing w:val="-10"/>
        <w:w w:val="110"/>
      </w:rPr>
      <w:t xml:space="preserve"> </w:t>
    </w:r>
    <w:r w:rsidRPr="00EC38C9">
      <w:rPr>
        <w:color w:val="0070C0"/>
        <w:w w:val="110"/>
      </w:rPr>
      <w:t>City, NY</w:t>
    </w:r>
    <w:r w:rsidRPr="00EC38C9">
      <w:rPr>
        <w:color w:val="0070C0"/>
        <w:spacing w:val="-4"/>
        <w:w w:val="110"/>
      </w:rPr>
      <w:t xml:space="preserve"> </w:t>
    </w:r>
    <w:r w:rsidRPr="00EC38C9">
      <w:rPr>
        <w:color w:val="0070C0"/>
        <w:w w:val="110"/>
      </w:rPr>
      <w:t>1</w:t>
    </w:r>
    <w:r w:rsidRPr="00EC38C9">
      <w:rPr>
        <w:color w:val="0070C0"/>
        <w:spacing w:val="-28"/>
        <w:w w:val="110"/>
      </w:rPr>
      <w:t>1</w:t>
    </w:r>
    <w:r w:rsidRPr="00EC38C9">
      <w:rPr>
        <w:color w:val="0070C0"/>
        <w:w w:val="110"/>
      </w:rPr>
      <w:t>530-8165</w:t>
    </w:r>
  </w:p>
  <w:p w14:paraId="765E9870" w14:textId="77777777" w:rsidR="00DE3FA1" w:rsidRPr="00EC38C9" w:rsidRDefault="00DE3FA1" w:rsidP="00DE3FA1">
    <w:pPr>
      <w:pStyle w:val="BodyText"/>
      <w:spacing w:line="265" w:lineRule="auto"/>
      <w:ind w:right="17"/>
      <w:jc w:val="center"/>
      <w:rPr>
        <w:color w:val="0070C0"/>
        <w:w w:val="110"/>
      </w:rPr>
    </w:pPr>
    <w:r w:rsidRPr="00EC38C9">
      <w:rPr>
        <w:color w:val="0070C0"/>
        <w:w w:val="110"/>
      </w:rPr>
      <w:t>Tel</w:t>
    </w:r>
    <w:r w:rsidRPr="00EC38C9">
      <w:rPr>
        <w:color w:val="0070C0"/>
        <w:spacing w:val="-7"/>
        <w:w w:val="110"/>
      </w:rPr>
      <w:t xml:space="preserve"> </w:t>
    </w:r>
    <w:r w:rsidRPr="00EC38C9">
      <w:rPr>
        <w:color w:val="0070C0"/>
        <w:spacing w:val="-2"/>
        <w:w w:val="110"/>
      </w:rPr>
      <w:t>516.</w:t>
    </w:r>
    <w:r w:rsidRPr="00EC38C9">
      <w:rPr>
        <w:color w:val="0070C0"/>
        <w:spacing w:val="-1"/>
        <w:w w:val="110"/>
      </w:rPr>
      <w:t>741.9000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35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19"/>
        <w:w w:val="110"/>
      </w:rPr>
      <w:t xml:space="preserve"> </w:t>
    </w:r>
    <w:r w:rsidRPr="00EC38C9">
      <w:rPr>
        <w:color w:val="0070C0"/>
        <w:w w:val="110"/>
      </w:rPr>
      <w:t>Fax</w:t>
    </w:r>
    <w:r w:rsidRPr="00EC38C9">
      <w:rPr>
        <w:color w:val="0070C0"/>
        <w:spacing w:val="-14"/>
        <w:w w:val="110"/>
      </w:rPr>
      <w:t xml:space="preserve"> </w:t>
    </w:r>
    <w:r w:rsidRPr="00EC38C9">
      <w:rPr>
        <w:color w:val="0070C0"/>
        <w:spacing w:val="-2"/>
        <w:w w:val="110"/>
      </w:rPr>
      <w:t>516.741.5560</w:t>
    </w:r>
    <w:r w:rsidRPr="00EC38C9">
      <w:rPr>
        <w:color w:val="0070C0"/>
        <w:w w:val="110"/>
      </w:rPr>
      <w:t xml:space="preserve"> </w:t>
    </w:r>
    <w:r w:rsidRPr="00EC38C9">
      <w:rPr>
        <w:color w:val="0070C0"/>
        <w:spacing w:val="46"/>
        <w:w w:val="110"/>
      </w:rPr>
      <w:t xml:space="preserve"> </w:t>
    </w:r>
    <w:r w:rsidRPr="00EC38C9">
      <w:rPr>
        <w:color w:val="0070C0"/>
        <w:w w:val="110"/>
      </w:rPr>
      <w:t xml:space="preserve">I </w:t>
    </w:r>
    <w:r w:rsidRPr="00EC38C9">
      <w:rPr>
        <w:color w:val="0070C0"/>
        <w:spacing w:val="20"/>
        <w:w w:val="110"/>
      </w:rPr>
      <w:t xml:space="preserve"> </w:t>
    </w:r>
    <w:r w:rsidR="00860C98" w:rsidRPr="00EC38C9">
      <w:rPr>
        <w:color w:val="0070C0"/>
        <w:w w:val="110"/>
      </w:rPr>
      <w:t>www.lifesworc.org</w:t>
    </w:r>
  </w:p>
  <w:p w14:paraId="260B09CF" w14:textId="77777777" w:rsidR="00DE3FA1" w:rsidRDefault="00DE3FA1" w:rsidP="00A43660">
    <w:pPr>
      <w:pStyle w:val="BodyText"/>
      <w:spacing w:line="265" w:lineRule="auto"/>
      <w:ind w:right="17"/>
      <w:jc w:val="right"/>
    </w:pPr>
  </w:p>
  <w:p w14:paraId="10840D43" w14:textId="77777777" w:rsidR="00DE3FA1" w:rsidRDefault="00DE3FA1" w:rsidP="00DE3FA1">
    <w:pPr>
      <w:pStyle w:val="Footer"/>
      <w:ind w:righ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12F94" w14:textId="77777777" w:rsidR="00DE3FA1" w:rsidRDefault="00DE3FA1" w:rsidP="00DE3FA1">
      <w:r>
        <w:separator/>
      </w:r>
    </w:p>
  </w:footnote>
  <w:footnote w:type="continuationSeparator" w:id="0">
    <w:p w14:paraId="4E91C9CF" w14:textId="77777777" w:rsidR="00DE3FA1" w:rsidRDefault="00DE3FA1" w:rsidP="00DE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D635" w14:textId="77777777" w:rsidR="00DE3FA1" w:rsidRPr="00EC38C9" w:rsidRDefault="00264FEC" w:rsidP="00DE3FA1">
    <w:pPr>
      <w:pStyle w:val="Header"/>
      <w:ind w:left="-180"/>
      <w:rPr>
        <w:color w:val="0070C0"/>
      </w:rPr>
    </w:pPr>
    <w:r w:rsidRPr="00EC38C9">
      <w:rPr>
        <w:noProof/>
        <w:color w:val="0070C0"/>
      </w:rPr>
      <w:drawing>
        <wp:inline distT="0" distB="0" distL="0" distR="0" wp14:anchorId="26888228" wp14:editId="5DF600B0">
          <wp:extent cx="2028825" cy="990600"/>
          <wp:effectExtent l="0" t="0" r="9525" b="0"/>
          <wp:docPr id="4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FA1" w:rsidRPr="00EC38C9">
      <w:rPr>
        <w:color w:val="0070C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B55"/>
    <w:multiLevelType w:val="hybridMultilevel"/>
    <w:tmpl w:val="F022EDB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0726034"/>
    <w:multiLevelType w:val="hybridMultilevel"/>
    <w:tmpl w:val="DBB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7476A"/>
    <w:multiLevelType w:val="hybridMultilevel"/>
    <w:tmpl w:val="E7BC99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27347863">
    <w:abstractNumId w:val="2"/>
  </w:num>
  <w:num w:numId="2" w16cid:durableId="1480880325">
    <w:abstractNumId w:val="1"/>
  </w:num>
  <w:num w:numId="3" w16cid:durableId="20495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A1"/>
    <w:rsid w:val="000873C6"/>
    <w:rsid w:val="000B2C06"/>
    <w:rsid w:val="000B7592"/>
    <w:rsid w:val="00151EBA"/>
    <w:rsid w:val="00204DC0"/>
    <w:rsid w:val="00233B70"/>
    <w:rsid w:val="00264FEC"/>
    <w:rsid w:val="00266C29"/>
    <w:rsid w:val="00271B2B"/>
    <w:rsid w:val="002A1D68"/>
    <w:rsid w:val="002C45C8"/>
    <w:rsid w:val="003143E2"/>
    <w:rsid w:val="00324E4A"/>
    <w:rsid w:val="003952ED"/>
    <w:rsid w:val="00430805"/>
    <w:rsid w:val="00586A94"/>
    <w:rsid w:val="005F2ACF"/>
    <w:rsid w:val="006342E1"/>
    <w:rsid w:val="00642293"/>
    <w:rsid w:val="006428F1"/>
    <w:rsid w:val="006D13EC"/>
    <w:rsid w:val="007434C3"/>
    <w:rsid w:val="0079048C"/>
    <w:rsid w:val="007C1073"/>
    <w:rsid w:val="00860C98"/>
    <w:rsid w:val="00882642"/>
    <w:rsid w:val="00986529"/>
    <w:rsid w:val="00997D1B"/>
    <w:rsid w:val="00A43660"/>
    <w:rsid w:val="00A454C4"/>
    <w:rsid w:val="00A64681"/>
    <w:rsid w:val="00B27AC1"/>
    <w:rsid w:val="00B649D3"/>
    <w:rsid w:val="00C01D72"/>
    <w:rsid w:val="00C232B7"/>
    <w:rsid w:val="00C76A7D"/>
    <w:rsid w:val="00C8379A"/>
    <w:rsid w:val="00CC55A8"/>
    <w:rsid w:val="00CD4175"/>
    <w:rsid w:val="00D1682E"/>
    <w:rsid w:val="00D40B46"/>
    <w:rsid w:val="00D42C3F"/>
    <w:rsid w:val="00DE3FA1"/>
    <w:rsid w:val="00E02CC6"/>
    <w:rsid w:val="00EC38C9"/>
    <w:rsid w:val="00F7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2F2D58"/>
  <w14:defaultImageDpi w14:val="300"/>
  <w15:docId w15:val="{E93F7214-CA8B-4747-8D89-6DC14D9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FA1"/>
  </w:style>
  <w:style w:type="paragraph" w:styleId="Footer">
    <w:name w:val="footer"/>
    <w:basedOn w:val="Normal"/>
    <w:link w:val="FooterChar"/>
    <w:uiPriority w:val="99"/>
    <w:unhideWhenUsed/>
    <w:rsid w:val="00DE3F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FA1"/>
  </w:style>
  <w:style w:type="paragraph" w:styleId="BalloonText">
    <w:name w:val="Balloon Text"/>
    <w:basedOn w:val="Normal"/>
    <w:link w:val="BalloonTextChar"/>
    <w:uiPriority w:val="99"/>
    <w:semiHidden/>
    <w:unhideWhenUsed/>
    <w:rsid w:val="00DE3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A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3FA1"/>
    <w:pPr>
      <w:widowControl w:val="0"/>
      <w:ind w:left="20" w:firstLine="115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E3FA1"/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986529"/>
    <w:pPr>
      <w:widowControl w:val="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98652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7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ssions@lifeswo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ssions@lifesworc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EAAF-E7BF-4451-9FB8-A3CA30A9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 Circle Creative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Byrne</dc:creator>
  <cp:keywords/>
  <dc:description/>
  <cp:lastModifiedBy>Daniele Bernard</cp:lastModifiedBy>
  <cp:revision>25</cp:revision>
  <cp:lastPrinted>2016-12-13T19:07:00Z</cp:lastPrinted>
  <dcterms:created xsi:type="dcterms:W3CDTF">2021-08-25T13:40:00Z</dcterms:created>
  <dcterms:modified xsi:type="dcterms:W3CDTF">2024-11-07T13:27:00Z</dcterms:modified>
</cp:coreProperties>
</file>